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67B26" w14:textId="77777777" w:rsidR="003D25FA" w:rsidRDefault="00F2602C">
      <w:pPr>
        <w:pStyle w:val="Heading2"/>
      </w:pPr>
      <w:bookmarkStart w:id="0" w:name="_Toc370037312"/>
      <w:r>
        <w:t>Letter of Invitation</w:t>
      </w:r>
      <w:bookmarkEnd w:id="0"/>
    </w:p>
    <w:p w14:paraId="3B0F28A9" w14:textId="77777777" w:rsidR="003D25FA" w:rsidRDefault="00F2602C">
      <w:pPr>
        <w:pStyle w:val="Heading1"/>
      </w:pPr>
      <w:r>
        <w:t>REQUEST FOR PROPOSAL</w:t>
      </w:r>
    </w:p>
    <w:p w14:paraId="4F97BCA7" w14:textId="77777777" w:rsidR="003D25FA" w:rsidRDefault="003D25FA">
      <w:pPr>
        <w:jc w:val="both"/>
        <w:rPr>
          <w:rFonts w:ascii="Calibri" w:hAnsi="Calibri" w:cs="Calibri"/>
          <w:lang w:val="en-GB"/>
        </w:rPr>
      </w:pPr>
    </w:p>
    <w:p w14:paraId="0B2D23AB" w14:textId="77777777" w:rsidR="003D25FA" w:rsidRDefault="00F2602C">
      <w:pPr>
        <w:ind w:left="5760"/>
        <w:jc w:val="both"/>
        <w:rPr>
          <w:rFonts w:ascii="Calibri" w:hAnsi="Calibri" w:cs="Calibri"/>
          <w:b/>
          <w:highlight w:val="yellow"/>
          <w:lang w:val="en-GB"/>
        </w:rPr>
      </w:pPr>
      <w:bookmarkStart w:id="1" w:name="Ministry"/>
      <w:r>
        <w:rPr>
          <w:rFonts w:ascii="Calibri" w:hAnsi="Calibri" w:cs="Calibri"/>
          <w:b/>
          <w:highlight w:val="yellow"/>
          <w:lang w:val="en-GB"/>
        </w:rPr>
        <w:t>[Ministry of Environment, Lands, and Agricultural Development]</w:t>
      </w:r>
      <w:bookmarkEnd w:id="1"/>
    </w:p>
    <w:p w14:paraId="5DBE1828" w14:textId="77777777" w:rsidR="003D25FA" w:rsidRDefault="00F2602C">
      <w:pPr>
        <w:ind w:left="5760"/>
        <w:jc w:val="both"/>
        <w:rPr>
          <w:rFonts w:ascii="Calibri" w:hAnsi="Calibri" w:cs="Calibri"/>
          <w:highlight w:val="yellow"/>
          <w:lang w:val="en-GB"/>
        </w:rPr>
      </w:pPr>
      <w:r>
        <w:rPr>
          <w:rFonts w:ascii="Calibri" w:hAnsi="Calibri" w:cs="Calibri"/>
          <w:highlight w:val="yellow"/>
          <w:lang w:val="en-GB"/>
        </w:rPr>
        <w:t>[</w:t>
      </w:r>
      <w:proofErr w:type="spellStart"/>
      <w:r>
        <w:rPr>
          <w:rFonts w:ascii="Calibri" w:hAnsi="Calibri" w:cs="Calibri"/>
          <w:highlight w:val="yellow"/>
          <w:lang w:val="en-GB"/>
        </w:rPr>
        <w:t>Bikenibeu</w:t>
      </w:r>
      <w:proofErr w:type="spellEnd"/>
      <w:r>
        <w:rPr>
          <w:rFonts w:ascii="Calibri" w:hAnsi="Calibri" w:cs="Calibri"/>
          <w:highlight w:val="yellow"/>
          <w:lang w:val="en-GB"/>
        </w:rPr>
        <w:t xml:space="preserve"> Tarawa]</w:t>
      </w:r>
    </w:p>
    <w:p w14:paraId="60B1A9D8" w14:textId="77777777" w:rsidR="003D25FA" w:rsidRDefault="00F2602C">
      <w:pPr>
        <w:ind w:left="5760"/>
        <w:jc w:val="both"/>
        <w:rPr>
          <w:rFonts w:ascii="Calibri" w:hAnsi="Calibri" w:cs="Calibri"/>
          <w:lang w:val="en-GB"/>
        </w:rPr>
      </w:pPr>
      <w:r>
        <w:rPr>
          <w:rFonts w:ascii="Calibri" w:hAnsi="Calibri" w:cs="Calibri"/>
          <w:highlight w:val="yellow"/>
          <w:lang w:val="en-GB"/>
        </w:rPr>
        <w:t>[P.O Box 234]</w:t>
      </w:r>
    </w:p>
    <w:p w14:paraId="1ACDB237" w14:textId="77777777" w:rsidR="003D25FA" w:rsidRDefault="00F2602C">
      <w:pPr>
        <w:ind w:left="5760"/>
        <w:jc w:val="both"/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Republic of Kiribati</w:t>
      </w:r>
    </w:p>
    <w:p w14:paraId="603AAD4A" w14:textId="77777777" w:rsidR="003D25FA" w:rsidRDefault="003D25FA">
      <w:pPr>
        <w:tabs>
          <w:tab w:val="right" w:leader="dot" w:pos="8640"/>
        </w:tabs>
        <w:rPr>
          <w:rFonts w:ascii="Calibri" w:hAnsi="Calibri" w:cs="Calibri"/>
          <w:lang w:val="en-GB"/>
        </w:rPr>
      </w:pPr>
    </w:p>
    <w:p w14:paraId="4616CA65" w14:textId="77777777" w:rsidR="003D25FA" w:rsidRDefault="00F2602C">
      <w:pPr>
        <w:tabs>
          <w:tab w:val="right" w:pos="9603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To Whom It May Concern,</w:t>
      </w:r>
      <w:r>
        <w:rPr>
          <w:rFonts w:ascii="Calibri" w:hAnsi="Calibri" w:cs="Calibri"/>
          <w:lang w:val="en-GB"/>
        </w:rPr>
        <w:tab/>
      </w:r>
    </w:p>
    <w:p w14:paraId="735F6EB6" w14:textId="77777777" w:rsidR="003D25FA" w:rsidRDefault="003D25FA">
      <w:pPr>
        <w:tabs>
          <w:tab w:val="right" w:leader="dot" w:pos="8640"/>
        </w:tabs>
        <w:rPr>
          <w:rFonts w:ascii="Calibri" w:hAnsi="Calibri" w:cs="Calibri"/>
          <w:lang w:val="en-GB"/>
        </w:rPr>
      </w:pPr>
    </w:p>
    <w:p w14:paraId="2F273D25" w14:textId="77777777" w:rsidR="003D25FA" w:rsidRDefault="00F2602C">
      <w:p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 w:eastAsia="ko-KR"/>
        </w:rPr>
        <w:t xml:space="preserve">The </w:t>
      </w:r>
      <w:r>
        <w:rPr>
          <w:rFonts w:ascii="Calibri" w:hAnsi="Calibri" w:cs="Calibri"/>
          <w:lang w:val="en-GB" w:eastAsia="ko-KR"/>
        </w:rPr>
        <w:fldChar w:fldCharType="begin"/>
      </w:r>
      <w:r>
        <w:rPr>
          <w:rFonts w:ascii="Calibri" w:hAnsi="Calibri" w:cs="Calibri"/>
          <w:lang w:val="en-GB" w:eastAsia="ko-KR"/>
        </w:rPr>
        <w:instrText xml:space="preserve"> REF Ministry \h </w:instrText>
      </w:r>
      <w:r>
        <w:rPr>
          <w:rFonts w:ascii="Calibri" w:hAnsi="Calibri" w:cs="Calibri"/>
          <w:lang w:val="en-GB" w:eastAsia="ko-KR"/>
        </w:rPr>
      </w:r>
      <w:r>
        <w:rPr>
          <w:rFonts w:ascii="Calibri" w:hAnsi="Calibri" w:cs="Calibri"/>
          <w:lang w:val="en-GB" w:eastAsia="ko-KR"/>
        </w:rPr>
        <w:fldChar w:fldCharType="separate"/>
      </w:r>
      <w:r>
        <w:rPr>
          <w:rFonts w:ascii="Calibri" w:hAnsi="Calibri" w:cs="Calibri"/>
          <w:b/>
          <w:highlight w:val="yellow"/>
          <w:lang w:val="en-GB"/>
        </w:rPr>
        <w:t xml:space="preserve">[Ministry of Environment, Lands, </w:t>
      </w:r>
      <w:r>
        <w:rPr>
          <w:rFonts w:ascii="Calibri" w:hAnsi="Calibri" w:cs="Calibri"/>
          <w:b/>
          <w:highlight w:val="yellow"/>
          <w:lang w:val="en-GB"/>
        </w:rPr>
        <w:t>Agricultural Development]</w:t>
      </w:r>
      <w:r>
        <w:rPr>
          <w:rFonts w:ascii="Calibri" w:hAnsi="Calibri" w:cs="Calibri"/>
          <w:lang w:val="en-GB" w:eastAsia="ko-KR"/>
        </w:rPr>
        <w:fldChar w:fldCharType="end"/>
      </w:r>
      <w:r>
        <w:rPr>
          <w:rFonts w:ascii="Calibri" w:hAnsi="Calibri" w:cs="Calibri"/>
          <w:lang w:val="en-GB" w:eastAsia="ko-KR"/>
        </w:rPr>
        <w:t xml:space="preserve"> invites Proposals from Tenderers to supply the Goods described in this Request for Proposal (RFP) as below.</w:t>
      </w:r>
    </w:p>
    <w:p w14:paraId="0F618631" w14:textId="77777777" w:rsidR="003D25FA" w:rsidRDefault="00F2602C">
      <w:pPr>
        <w:pStyle w:val="Heading2"/>
        <w:tabs>
          <w:tab w:val="left" w:pos="2835"/>
        </w:tabs>
        <w:rPr>
          <w:sz w:val="24"/>
          <w:szCs w:val="24"/>
          <w:lang w:eastAsia="ko-KR"/>
        </w:rPr>
      </w:pPr>
      <w:bookmarkStart w:id="2" w:name="_Ref385265302"/>
      <w:bookmarkStart w:id="3" w:name="_Ref374243803"/>
      <w:bookmarkStart w:id="4" w:name="_Ref371928515"/>
      <w:bookmarkStart w:id="5" w:name="_Ref384989099"/>
      <w:r>
        <w:rPr>
          <w:sz w:val="24"/>
          <w:szCs w:val="24"/>
        </w:rPr>
        <w:t>Procurement No:</w:t>
      </w:r>
      <w:r>
        <w:rPr>
          <w:sz w:val="24"/>
          <w:szCs w:val="24"/>
        </w:rPr>
        <w:tab/>
      </w:r>
      <w:bookmarkEnd w:id="2"/>
      <w:bookmarkEnd w:id="3"/>
      <w:bookmarkEnd w:id="4"/>
      <w:bookmarkEnd w:id="5"/>
      <w:r>
        <w:rPr>
          <w:rStyle w:val="Strong"/>
          <w:b/>
          <w:bCs w:val="0"/>
          <w:sz w:val="24"/>
          <w:szCs w:val="24"/>
        </w:rPr>
        <w:t>16-G001-21</w:t>
      </w:r>
    </w:p>
    <w:p w14:paraId="2B65BFCC" w14:textId="4439C2A5" w:rsidR="003D25FA" w:rsidRDefault="00F2602C">
      <w:pPr>
        <w:pStyle w:val="HeadingPage1stuff"/>
        <w:tabs>
          <w:tab w:val="left" w:pos="2835"/>
        </w:tabs>
        <w:ind w:left="2835" w:hanging="2835"/>
        <w:rPr>
          <w:rFonts w:eastAsia="Batang" w:cs="Calibri"/>
          <w:sz w:val="24"/>
          <w:lang w:val="en-GB" w:eastAsia="ko-KR"/>
        </w:rPr>
      </w:pPr>
      <w:r>
        <w:rPr>
          <w:rFonts w:cs="Calibri"/>
          <w:sz w:val="24"/>
          <w:lang w:val="en-GB"/>
        </w:rPr>
        <w:t>Issue Date:</w:t>
      </w:r>
      <w:r>
        <w:rPr>
          <w:rFonts w:cs="Calibri"/>
          <w:sz w:val="24"/>
          <w:lang w:val="en-GB"/>
        </w:rPr>
        <w:tab/>
      </w:r>
      <w:r w:rsidR="005A0147">
        <w:rPr>
          <w:rFonts w:cs="Calibri"/>
          <w:sz w:val="24"/>
        </w:rPr>
        <w:t>18</w:t>
      </w:r>
      <w:r w:rsidR="005A0147" w:rsidRPr="005A0147">
        <w:rPr>
          <w:rFonts w:cs="Calibri"/>
          <w:sz w:val="24"/>
          <w:vertAlign w:val="superscript"/>
        </w:rPr>
        <w:t>th</w:t>
      </w:r>
      <w:r w:rsidR="005A0147">
        <w:rPr>
          <w:rFonts w:cs="Calibri"/>
          <w:sz w:val="24"/>
        </w:rPr>
        <w:t xml:space="preserve"> June 2021</w:t>
      </w:r>
    </w:p>
    <w:p w14:paraId="797BBF36" w14:textId="13AC9302" w:rsidR="003D25FA" w:rsidRDefault="00F2602C">
      <w:pPr>
        <w:pStyle w:val="HeadingPage1stuff"/>
        <w:tabs>
          <w:tab w:val="left" w:pos="2835"/>
        </w:tabs>
        <w:ind w:left="2835" w:hanging="2835"/>
        <w:rPr>
          <w:rFonts w:cs="Calibri"/>
          <w:sz w:val="24"/>
          <w:lang w:val="en-GB"/>
        </w:rPr>
      </w:pPr>
      <w:r>
        <w:rPr>
          <w:rFonts w:cs="Calibri"/>
          <w:sz w:val="24"/>
          <w:lang w:val="en-GB"/>
        </w:rPr>
        <w:t>RFP Closing Date:</w:t>
      </w:r>
      <w:r>
        <w:rPr>
          <w:rFonts w:cs="Calibri"/>
          <w:sz w:val="24"/>
          <w:lang w:val="en-GB"/>
        </w:rPr>
        <w:tab/>
      </w:r>
      <w:r w:rsidR="005A0147">
        <w:rPr>
          <w:rFonts w:cs="Calibri"/>
          <w:sz w:val="24"/>
        </w:rPr>
        <w:t>30</w:t>
      </w:r>
      <w:r w:rsidR="005A0147" w:rsidRPr="005A0147">
        <w:rPr>
          <w:rFonts w:cs="Calibri"/>
          <w:sz w:val="24"/>
          <w:vertAlign w:val="superscript"/>
        </w:rPr>
        <w:t>th</w:t>
      </w:r>
      <w:r w:rsidR="005A0147">
        <w:rPr>
          <w:rFonts w:cs="Calibri"/>
          <w:sz w:val="24"/>
        </w:rPr>
        <w:t xml:space="preserve"> June </w:t>
      </w:r>
      <w:proofErr w:type="gramStart"/>
      <w:r>
        <w:rPr>
          <w:rFonts w:cs="Calibri"/>
          <w:sz w:val="24"/>
          <w:lang w:val="en-GB"/>
        </w:rPr>
        <w:t>2021</w:t>
      </w:r>
      <w:r>
        <w:rPr>
          <w:rFonts w:cs="Calibri"/>
          <w:color w:val="FF0000"/>
          <w:sz w:val="24"/>
          <w:lang w:val="en-GB"/>
        </w:rPr>
        <w:t xml:space="preserve">  1700</w:t>
      </w:r>
      <w:proofErr w:type="gramEnd"/>
      <w:r>
        <w:rPr>
          <w:rFonts w:cs="Calibri"/>
          <w:color w:val="FF0000"/>
          <w:sz w:val="24"/>
          <w:lang w:val="en-GB"/>
        </w:rPr>
        <w:t xml:space="preserve"> (Tarawa Time)</w:t>
      </w:r>
      <w:r>
        <w:rPr>
          <w:rFonts w:cs="Calibri"/>
          <w:sz w:val="24"/>
          <w:lang w:val="en-GB"/>
        </w:rPr>
        <w:t>*</w:t>
      </w:r>
    </w:p>
    <w:p w14:paraId="1B636D1C" w14:textId="77777777" w:rsidR="003D25FA" w:rsidRDefault="00F2602C">
      <w:pPr>
        <w:pStyle w:val="HeadingPage1stuff"/>
        <w:tabs>
          <w:tab w:val="left" w:pos="2835"/>
        </w:tabs>
        <w:spacing w:after="0" w:line="240" w:lineRule="auto"/>
        <w:ind w:left="2835" w:hanging="2835"/>
        <w:rPr>
          <w:rFonts w:cs="Calibri"/>
          <w:sz w:val="24"/>
          <w:lang w:val="en-GB" w:eastAsia="ko-KR"/>
        </w:rPr>
      </w:pPr>
      <w:r>
        <w:rPr>
          <w:rFonts w:cs="Calibri"/>
          <w:sz w:val="24"/>
          <w:lang w:val="en-GB"/>
        </w:rPr>
        <w:t>Procurement Title:</w:t>
      </w:r>
      <w:r>
        <w:rPr>
          <w:rFonts w:cs="Calibri"/>
          <w:sz w:val="24"/>
          <w:lang w:val="en-GB"/>
        </w:rPr>
        <w:tab/>
        <w:t>Request for Proposal (RFP) for [1 Speed Boat]</w:t>
      </w:r>
    </w:p>
    <w:p w14:paraId="505D93A0" w14:textId="77777777" w:rsidR="003D25FA" w:rsidRDefault="00F2602C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val="en-GB" w:eastAsia="ko-KR"/>
        </w:rPr>
      </w:pPr>
      <w:r>
        <w:rPr>
          <w:rFonts w:ascii="Calibri" w:hAnsi="Calibri" w:cs="Calibri"/>
          <w:lang w:val="en-GB"/>
        </w:rPr>
        <w:t xml:space="preserve">This RFP consists of </w:t>
      </w:r>
      <w:r>
        <w:rPr>
          <w:rFonts w:ascii="Calibri" w:hAnsi="Calibri" w:cs="Calibri"/>
          <w:lang w:val="en-GB" w:eastAsia="ko-KR"/>
        </w:rPr>
        <w:t xml:space="preserve">the following </w:t>
      </w:r>
      <w:r>
        <w:rPr>
          <w:rFonts w:ascii="Calibri" w:hAnsi="Calibri" w:cs="Calibri"/>
          <w:lang w:val="en-GB"/>
        </w:rPr>
        <w:t>documents, in addition to this letter, in separate files</w:t>
      </w:r>
      <w:r>
        <w:rPr>
          <w:rFonts w:ascii="Calibri" w:hAnsi="Calibri" w:cs="Calibri"/>
          <w:lang w:val="en-GB" w:eastAsia="ko-KR"/>
        </w:rPr>
        <w:t>:</w:t>
      </w:r>
    </w:p>
    <w:p w14:paraId="30F553C4" w14:textId="77777777" w:rsidR="003D25FA" w:rsidRDefault="00F2602C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b/>
          <w:lang w:val="en-GB"/>
        </w:rPr>
        <w:t>Instructions on how to submit the</w:t>
      </w:r>
      <w:r>
        <w:rPr>
          <w:rFonts w:ascii="Calibri" w:hAnsi="Calibri" w:cs="Calibri"/>
          <w:b/>
          <w:lang w:val="en-GB"/>
        </w:rPr>
        <w:t xml:space="preserve"> </w:t>
      </w:r>
      <w:proofErr w:type="gramStart"/>
      <w:r>
        <w:rPr>
          <w:rFonts w:ascii="Calibri" w:hAnsi="Calibri" w:cs="Calibri"/>
          <w:b/>
          <w:lang w:val="en-GB"/>
        </w:rPr>
        <w:t>Proposal</w:t>
      </w:r>
      <w:proofErr w:type="gramEnd"/>
    </w:p>
    <w:p w14:paraId="4E9B5C98" w14:textId="77777777" w:rsidR="003D25FA" w:rsidRDefault="00F2602C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b/>
          <w:lang w:val="en-GB"/>
        </w:rPr>
        <w:t>Time Schedule for the RFP/procurement process</w:t>
      </w:r>
    </w:p>
    <w:p w14:paraId="393C1D9E" w14:textId="77777777" w:rsidR="003D25FA" w:rsidRDefault="00F2602C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b/>
          <w:bCs/>
          <w:lang w:val="en-GB"/>
        </w:rPr>
        <w:t xml:space="preserve">Specification of </w:t>
      </w:r>
      <w:r>
        <w:rPr>
          <w:rFonts w:ascii="Calibri" w:hAnsi="Calibri" w:cs="Calibri"/>
          <w:b/>
          <w:lang w:val="en-GB"/>
        </w:rPr>
        <w:t xml:space="preserve">Goods to be </w:t>
      </w:r>
      <w:proofErr w:type="gramStart"/>
      <w:r>
        <w:rPr>
          <w:rFonts w:ascii="Calibri" w:hAnsi="Calibri" w:cs="Calibri"/>
          <w:b/>
          <w:lang w:val="en-GB"/>
        </w:rPr>
        <w:t>provided</w:t>
      </w:r>
      <w:proofErr w:type="gramEnd"/>
    </w:p>
    <w:p w14:paraId="52490D8A" w14:textId="77777777" w:rsidR="003D25FA" w:rsidRDefault="00F2602C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b/>
          <w:lang w:val="en-GB"/>
        </w:rPr>
        <w:t>Evaluation Criteria and Method</w:t>
      </w:r>
    </w:p>
    <w:p w14:paraId="57994A7D" w14:textId="77777777" w:rsidR="003D25FA" w:rsidRDefault="00F2602C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lang w:val="en-GB"/>
        </w:rPr>
      </w:pPr>
      <w:r>
        <w:rPr>
          <w:rFonts w:ascii="Calibri" w:hAnsi="Calibri" w:cs="Calibri"/>
          <w:b/>
          <w:lang w:val="en-GB"/>
        </w:rPr>
        <w:t>Special Contract Conditions for the Supply of Specified Goods</w:t>
      </w:r>
    </w:p>
    <w:p w14:paraId="2ECB71B5" w14:textId="77777777" w:rsidR="003D25FA" w:rsidRDefault="00F2602C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lang w:val="en-GB"/>
        </w:rPr>
      </w:pPr>
      <w:r>
        <w:rPr>
          <w:rFonts w:ascii="Calibri" w:hAnsi="Calibri" w:cs="Calibri"/>
          <w:b/>
          <w:lang w:val="en-GB"/>
        </w:rPr>
        <w:t>General Contract Conditions for the Supply of Specified Goods</w:t>
      </w:r>
    </w:p>
    <w:p w14:paraId="4DD5ED7E" w14:textId="77777777" w:rsidR="003D25FA" w:rsidRDefault="00F2602C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  <w:lang w:val="en-GB"/>
        </w:rPr>
      </w:pPr>
      <w:r>
        <w:rPr>
          <w:rFonts w:ascii="Calibri" w:hAnsi="Calibri" w:cs="Calibri"/>
          <w:b/>
          <w:bCs/>
          <w:lang w:val="en-GB"/>
        </w:rPr>
        <w:t>Certificate of Compliance Form</w:t>
      </w:r>
    </w:p>
    <w:p w14:paraId="2304D238" w14:textId="77777777" w:rsidR="003D25FA" w:rsidRDefault="00F2602C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A Supplier will be selected based on the competitive procurement procedure described in this RFP.</w:t>
      </w:r>
    </w:p>
    <w:p w14:paraId="0B0160D9" w14:textId="77777777" w:rsidR="003D25FA" w:rsidRDefault="00F2602C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Sincerely,</w:t>
      </w:r>
    </w:p>
    <w:p w14:paraId="4EED28A4" w14:textId="77777777" w:rsidR="003D25FA" w:rsidRDefault="00F2602C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480"/>
        <w:rPr>
          <w:rFonts w:ascii="Calibri" w:hAnsi="Calibri" w:cs="Calibri"/>
          <w:lang w:val="en-GB" w:eastAsia="ko-KR"/>
        </w:rPr>
      </w:pPr>
      <w:r>
        <w:rPr>
          <w:rFonts w:ascii="Calibri" w:hAnsi="Calibri" w:cs="Calibri"/>
          <w:lang w:val="en-GB" w:eastAsia="ko-KR"/>
        </w:rPr>
        <w:t>__________________________________</w:t>
      </w:r>
    </w:p>
    <w:p w14:paraId="7B3D042D" w14:textId="77777777" w:rsidR="003D25FA" w:rsidRDefault="00F2602C">
      <w:pPr>
        <w:tabs>
          <w:tab w:val="left" w:pos="720"/>
          <w:tab w:val="left" w:pos="1440"/>
          <w:tab w:val="left" w:pos="4188"/>
        </w:tabs>
        <w:rPr>
          <w:rFonts w:ascii="Calibri" w:hAnsi="Calibri" w:cs="Calibri"/>
          <w:lang w:val="en-GB" w:eastAsia="ko-KR"/>
        </w:rPr>
      </w:pPr>
      <w:proofErr w:type="spellStart"/>
      <w:r>
        <w:rPr>
          <w:rFonts w:ascii="Calibri" w:hAnsi="Calibri" w:cs="Calibri"/>
          <w:lang w:val="en-GB" w:eastAsia="ko-KR"/>
        </w:rPr>
        <w:t>Taare</w:t>
      </w:r>
      <w:proofErr w:type="spellEnd"/>
      <w:r>
        <w:rPr>
          <w:rFonts w:ascii="Calibri" w:hAnsi="Calibri" w:cs="Calibri"/>
          <w:lang w:val="en-GB" w:eastAsia="ko-KR"/>
        </w:rPr>
        <w:t xml:space="preserve"> </w:t>
      </w:r>
      <w:proofErr w:type="spellStart"/>
      <w:r>
        <w:rPr>
          <w:rFonts w:ascii="Calibri" w:hAnsi="Calibri" w:cs="Calibri"/>
          <w:lang w:val="en-GB" w:eastAsia="ko-KR"/>
        </w:rPr>
        <w:t>Aukitino</w:t>
      </w:r>
      <w:proofErr w:type="spellEnd"/>
      <w:r>
        <w:rPr>
          <w:rFonts w:ascii="Calibri" w:hAnsi="Calibri" w:cs="Calibri"/>
          <w:lang w:val="en-GB" w:eastAsia="ko-KR"/>
        </w:rPr>
        <w:t xml:space="preserve"> </w:t>
      </w:r>
      <w:proofErr w:type="spellStart"/>
      <w:r>
        <w:rPr>
          <w:rFonts w:ascii="Calibri" w:hAnsi="Calibri" w:cs="Calibri"/>
          <w:lang w:val="en-GB" w:eastAsia="ko-KR"/>
        </w:rPr>
        <w:t>Uriam</w:t>
      </w:r>
      <w:proofErr w:type="spellEnd"/>
      <w:r>
        <w:rPr>
          <w:rFonts w:ascii="Calibri" w:hAnsi="Calibri" w:cs="Calibri"/>
          <w:lang w:val="en-GB" w:eastAsia="ko-KR"/>
        </w:rPr>
        <w:t>]</w:t>
      </w:r>
      <w:r>
        <w:rPr>
          <w:rFonts w:ascii="Calibri" w:hAnsi="Calibri" w:cs="Calibri"/>
          <w:lang w:val="en-GB" w:eastAsia="ko-KR"/>
        </w:rPr>
        <w:tab/>
      </w:r>
      <w:r>
        <w:rPr>
          <w:rFonts w:ascii="Calibri" w:hAnsi="Calibri" w:cs="Calibri"/>
          <w:lang w:val="en-GB" w:eastAsia="ko-KR"/>
        </w:rPr>
        <w:br/>
        <w:t xml:space="preserve">Secretary </w:t>
      </w:r>
    </w:p>
    <w:p w14:paraId="6ED62210" w14:textId="77777777" w:rsidR="003D25FA" w:rsidRDefault="00F2602C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240"/>
        <w:rPr>
          <w:lang w:val="en-GB"/>
        </w:rPr>
      </w:pPr>
      <w:r>
        <w:rPr>
          <w:rFonts w:ascii="Calibri" w:hAnsi="Calibri" w:cs="Calibri"/>
          <w:lang w:val="en-GB" w:eastAsia="ko-KR"/>
        </w:rPr>
        <w:t xml:space="preserve">Official email address: </w:t>
      </w:r>
      <w:hyperlink r:id="rId12" w:history="1">
        <w:r>
          <w:rPr>
            <w:rStyle w:val="Hyperlink"/>
            <w:rFonts w:ascii="Calibri" w:hAnsi="Calibri" w:cs="Calibri"/>
            <w:lang w:val="en-GB" w:eastAsia="ko-KR"/>
          </w:rPr>
          <w:t>procurement@mfep.gov.ki</w:t>
        </w:r>
      </w:hyperlink>
      <w:r>
        <w:rPr>
          <w:lang w:val="en-GB"/>
        </w:rPr>
        <w:t xml:space="preserve"> </w:t>
      </w:r>
      <w:r>
        <w:rPr>
          <w:i/>
          <w:lang w:val="en-GB"/>
        </w:rPr>
        <w:t>(or another dedicated email address)</w:t>
      </w:r>
    </w:p>
    <w:p w14:paraId="27E5B96C" w14:textId="77777777" w:rsidR="003D25FA" w:rsidRDefault="00F2602C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360"/>
        <w:rPr>
          <w:rFonts w:ascii="Calibri" w:hAnsi="Calibri" w:cs="Calibri"/>
          <w:i/>
          <w:color w:val="FF0000"/>
          <w:lang w:val="en-GB" w:eastAsia="ko-KR"/>
        </w:rPr>
      </w:pPr>
      <w:r>
        <w:rPr>
          <w:i/>
          <w:color w:val="FF0000"/>
          <w:lang w:val="en-GB" w:eastAsia="ko-KR"/>
        </w:rPr>
        <w:t>*</w:t>
      </w:r>
      <w:r>
        <w:rPr>
          <w:rFonts w:ascii="Calibri" w:hAnsi="Calibri" w:cs="Calibri"/>
          <w:i/>
          <w:color w:val="FF0000"/>
          <w:lang w:val="en-GB" w:eastAsia="ko-KR"/>
        </w:rPr>
        <w:t xml:space="preserve"> Please note that late submissions</w:t>
      </w:r>
      <w:hyperlink r:id="rId13" w:history="1"/>
      <w:r>
        <w:rPr>
          <w:rFonts w:ascii="Calibri" w:hAnsi="Calibri" w:cs="Calibri"/>
          <w:i/>
          <w:color w:val="FF0000"/>
          <w:lang w:val="en-GB" w:eastAsia="ko-KR"/>
        </w:rPr>
        <w:t xml:space="preserve"> will not be </w:t>
      </w:r>
      <w:proofErr w:type="gramStart"/>
      <w:r>
        <w:rPr>
          <w:rFonts w:ascii="Calibri" w:hAnsi="Calibri" w:cs="Calibri"/>
          <w:i/>
          <w:color w:val="FF0000"/>
          <w:lang w:val="en-GB" w:eastAsia="ko-KR"/>
        </w:rPr>
        <w:t>considered</w:t>
      </w:r>
      <w:proofErr w:type="gramEnd"/>
    </w:p>
    <w:sectPr w:rsidR="003D25FA">
      <w:headerReference w:type="default" r:id="rId14"/>
      <w:footerReference w:type="default" r:id="rId15"/>
      <w:headerReference w:type="first" r:id="rId16"/>
      <w:type w:val="oddPage"/>
      <w:pgSz w:w="11907" w:h="1683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CF4C57" w14:textId="77777777" w:rsidR="00F2602C" w:rsidRDefault="00F2602C">
      <w:r>
        <w:separator/>
      </w:r>
    </w:p>
  </w:endnote>
  <w:endnote w:type="continuationSeparator" w:id="0">
    <w:p w14:paraId="3334CF30" w14:textId="77777777" w:rsidR="00F2602C" w:rsidRDefault="00F26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0011C" w14:textId="77777777" w:rsidR="003D25FA" w:rsidRDefault="00F2602C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>
      <w:rPr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>
      <w:rPr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</w:p>
  <w:p w14:paraId="37677BBE" w14:textId="77777777" w:rsidR="003D25FA" w:rsidRDefault="00F2602C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5A0147">
      <w:rPr>
        <w:noProof/>
      </w:rPr>
      <w:t>2021-06-18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188A14" w14:textId="77777777" w:rsidR="00F2602C" w:rsidRDefault="00F2602C">
      <w:r>
        <w:separator/>
      </w:r>
    </w:p>
  </w:footnote>
  <w:footnote w:type="continuationSeparator" w:id="0">
    <w:p w14:paraId="52B6D471" w14:textId="77777777" w:rsidR="00F2602C" w:rsidRDefault="00F260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80C69" w14:textId="77777777" w:rsidR="003D25FA" w:rsidRDefault="00F2602C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>
      <w:rPr>
        <w:noProof/>
      </w:rPr>
      <w:drawing>
        <wp:inline distT="0" distB="0" distL="0" distR="0" wp14:anchorId="3F116027" wp14:editId="18A29681">
          <wp:extent cx="590550" cy="645795"/>
          <wp:effectExtent l="0" t="0" r="0" b="1905"/>
          <wp:docPr id="4" name="Picture 6" descr="{{{coat_alt}}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6" descr="{{{coat_alt}}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hAnsiTheme="minorHAnsi" w:cs="Calibri"/>
        <w:sz w:val="20"/>
      </w:rPr>
      <w:tab/>
    </w:r>
    <w:r>
      <w:rPr>
        <w:rFonts w:asciiTheme="minorHAnsi" w:hAnsiTheme="minorHAnsi" w:cstheme="minorHAnsi"/>
        <w:szCs w:val="24"/>
      </w:rPr>
      <w:fldChar w:fldCharType="begin"/>
    </w:r>
    <w:r>
      <w:rPr>
        <w:rFonts w:asciiTheme="minorHAnsi" w:hAnsiTheme="minorHAnsi" w:cstheme="minorHAnsi"/>
        <w:szCs w:val="24"/>
      </w:rPr>
      <w:instrText xml:space="preserve"> REF Number \h  \* MERGEFORMAT </w:instrText>
    </w:r>
    <w:r>
      <w:rPr>
        <w:rFonts w:asciiTheme="minorHAnsi" w:hAnsiTheme="minorHAnsi" w:cstheme="minorHAnsi"/>
        <w:szCs w:val="24"/>
      </w:rPr>
    </w:r>
    <w:r>
      <w:rPr>
        <w:rFonts w:asciiTheme="minorHAnsi" w:hAnsiTheme="minorHAnsi" w:cstheme="minorHAnsi"/>
        <w:szCs w:val="24"/>
      </w:rPr>
      <w:fldChar w:fldCharType="separate"/>
    </w:r>
    <w:r>
      <w:rPr>
        <w:rStyle w:val="Strong"/>
        <w:rFonts w:asciiTheme="minorHAnsi" w:hAnsiTheme="minorHAnsi" w:cstheme="minorHAnsi"/>
        <w:szCs w:val="24"/>
      </w:rPr>
      <w:t>RFP-MXXX-2020-000</w:t>
    </w:r>
    <w:r>
      <w:rPr>
        <w:rFonts w:asciiTheme="minorHAnsi" w:hAnsiTheme="minorHAnsi" w:cstheme="minorHAnsi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D9FE5" w14:textId="77777777" w:rsidR="003D25FA" w:rsidRDefault="00F2602C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GGGI Country Program Development             RFP-2011-</w:t>
    </w:r>
    <w:proofErr w:type="gramStart"/>
    <w:r>
      <w:rPr>
        <w:rFonts w:cs="Calibri"/>
        <w:sz w:val="20"/>
        <w:u w:val="single"/>
      </w:rPr>
      <w:t>003  Volume</w:t>
    </w:r>
    <w:proofErr w:type="gramEnd"/>
    <w:r>
      <w:rPr>
        <w:rFonts w:cs="Calibri"/>
        <w:sz w:val="20"/>
        <w:u w:val="single"/>
      </w:rPr>
      <w:t xml:space="preserve"> 1 (Main)                </w:t>
    </w:r>
    <w:r>
      <w:rPr>
        <w:rFonts w:cs="Calibri"/>
        <w:sz w:val="20"/>
        <w:u w:val="single"/>
      </w:rPr>
      <w:tab/>
      <w:t xml:space="preserve">Page </w:t>
    </w:r>
    <w:r>
      <w:rPr>
        <w:rFonts w:cs="Calibri"/>
        <w:sz w:val="20"/>
        <w:u w:val="single"/>
      </w:rPr>
      <w:fldChar w:fldCharType="begin"/>
    </w:r>
    <w:r>
      <w:rPr>
        <w:rFonts w:cs="Calibri"/>
        <w:sz w:val="20"/>
        <w:u w:val="single"/>
      </w:rPr>
      <w:instrText xml:space="preserve"> PAGE   \* MERGEFORMAT </w:instrText>
    </w:r>
    <w:r>
      <w:rPr>
        <w:rFonts w:cs="Calibri"/>
        <w:sz w:val="20"/>
        <w:u w:val="single"/>
      </w:rPr>
      <w:fldChar w:fldCharType="separate"/>
    </w:r>
    <w:r>
      <w:rPr>
        <w:rFonts w:cs="Calibri"/>
        <w:sz w:val="20"/>
        <w:u w:val="single"/>
      </w:rPr>
      <w:t>1</w:t>
    </w:r>
    <w:r>
      <w:rPr>
        <w:rFonts w:cs="Calibri"/>
        <w:sz w:val="20"/>
        <w:u w:val="single"/>
      </w:rPr>
      <w:fldChar w:fldCharType="end"/>
    </w:r>
  </w:p>
  <w:p w14:paraId="1F3BF35A" w14:textId="77777777" w:rsidR="003D25FA" w:rsidRDefault="003D25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B27BFD"/>
    <w:multiLevelType w:val="multilevel"/>
    <w:tmpl w:val="20B27BFD"/>
    <w:lvl w:ilvl="0">
      <w:start w:val="1"/>
      <w:numFmt w:val="bullet"/>
      <w:pStyle w:val="01squarebullet"/>
      <w:lvlText w:val="■"/>
      <w:lvlJc w:val="left"/>
      <w:pPr>
        <w:tabs>
          <w:tab w:val="left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left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left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left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left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left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317"/>
        </w:tabs>
        <w:ind w:left="3317" w:hanging="360"/>
      </w:pPr>
      <w:rPr>
        <w:rFonts w:hint="default"/>
      </w:rPr>
    </w:lvl>
  </w:abstractNum>
  <w:abstractNum w:abstractNumId="1" w15:restartNumberingAfterBreak="0">
    <w:nsid w:val="75F63490"/>
    <w:multiLevelType w:val="multilevel"/>
    <w:tmpl w:val="75F634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8E557E"/>
    <w:multiLevelType w:val="multilevel"/>
    <w:tmpl w:val="7B8E557E"/>
    <w:lvl w:ilvl="0">
      <w:start w:val="1"/>
      <w:numFmt w:val="decimal"/>
      <w:pStyle w:val="05number1"/>
      <w:lvlText w:val="%1.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left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left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left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6101"/>
    <w:rsid w:val="00020DA4"/>
    <w:rsid w:val="000211D8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C49"/>
    <w:rsid w:val="00085D9E"/>
    <w:rsid w:val="000862CE"/>
    <w:rsid w:val="0008679F"/>
    <w:rsid w:val="00087645"/>
    <w:rsid w:val="000876EF"/>
    <w:rsid w:val="00090132"/>
    <w:rsid w:val="00090204"/>
    <w:rsid w:val="00091C02"/>
    <w:rsid w:val="00092472"/>
    <w:rsid w:val="000945E8"/>
    <w:rsid w:val="00095263"/>
    <w:rsid w:val="0009579C"/>
    <w:rsid w:val="00095864"/>
    <w:rsid w:val="000A181E"/>
    <w:rsid w:val="000A3A65"/>
    <w:rsid w:val="000A4C62"/>
    <w:rsid w:val="000A5296"/>
    <w:rsid w:val="000A5A27"/>
    <w:rsid w:val="000A7C73"/>
    <w:rsid w:val="000B0B90"/>
    <w:rsid w:val="000B1C2E"/>
    <w:rsid w:val="000B2C80"/>
    <w:rsid w:val="000B4497"/>
    <w:rsid w:val="000B62F3"/>
    <w:rsid w:val="000C1387"/>
    <w:rsid w:val="000C1667"/>
    <w:rsid w:val="000C275C"/>
    <w:rsid w:val="000C3FF0"/>
    <w:rsid w:val="000C4D6D"/>
    <w:rsid w:val="000C56E9"/>
    <w:rsid w:val="000C5891"/>
    <w:rsid w:val="000C6B84"/>
    <w:rsid w:val="000C756A"/>
    <w:rsid w:val="000C78A0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E9C"/>
    <w:rsid w:val="000F35EF"/>
    <w:rsid w:val="000F37A9"/>
    <w:rsid w:val="000F6CD5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5D83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7FCD"/>
    <w:rsid w:val="0013003E"/>
    <w:rsid w:val="00130987"/>
    <w:rsid w:val="00130B9D"/>
    <w:rsid w:val="0013165E"/>
    <w:rsid w:val="00131E4B"/>
    <w:rsid w:val="00132ADA"/>
    <w:rsid w:val="0013394E"/>
    <w:rsid w:val="001361EC"/>
    <w:rsid w:val="0013637A"/>
    <w:rsid w:val="001366FA"/>
    <w:rsid w:val="0014084F"/>
    <w:rsid w:val="00140890"/>
    <w:rsid w:val="001410D3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744"/>
    <w:rsid w:val="00172854"/>
    <w:rsid w:val="00172B7A"/>
    <w:rsid w:val="001735BD"/>
    <w:rsid w:val="001764C8"/>
    <w:rsid w:val="00177553"/>
    <w:rsid w:val="00180408"/>
    <w:rsid w:val="001813E4"/>
    <w:rsid w:val="00181997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4886"/>
    <w:rsid w:val="001B54D2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7B7"/>
    <w:rsid w:val="001D4AC5"/>
    <w:rsid w:val="001D4C4F"/>
    <w:rsid w:val="001D53ED"/>
    <w:rsid w:val="001D5A7A"/>
    <w:rsid w:val="001E279C"/>
    <w:rsid w:val="001E4621"/>
    <w:rsid w:val="001E764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1222"/>
    <w:rsid w:val="002015C4"/>
    <w:rsid w:val="00201B99"/>
    <w:rsid w:val="002033CE"/>
    <w:rsid w:val="0020390B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4DA"/>
    <w:rsid w:val="002327FA"/>
    <w:rsid w:val="00233749"/>
    <w:rsid w:val="00234A3C"/>
    <w:rsid w:val="00234DBA"/>
    <w:rsid w:val="00235782"/>
    <w:rsid w:val="002364DF"/>
    <w:rsid w:val="00237607"/>
    <w:rsid w:val="00240A7D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135D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19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3D54"/>
    <w:rsid w:val="002B4161"/>
    <w:rsid w:val="002B5EF8"/>
    <w:rsid w:val="002B68E8"/>
    <w:rsid w:val="002C0E6E"/>
    <w:rsid w:val="002C2931"/>
    <w:rsid w:val="002C4829"/>
    <w:rsid w:val="002C506D"/>
    <w:rsid w:val="002C59E3"/>
    <w:rsid w:val="002C5BE8"/>
    <w:rsid w:val="002C6093"/>
    <w:rsid w:val="002C6284"/>
    <w:rsid w:val="002C6B7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16E9"/>
    <w:rsid w:val="00372246"/>
    <w:rsid w:val="00372C19"/>
    <w:rsid w:val="0037393B"/>
    <w:rsid w:val="00373BC7"/>
    <w:rsid w:val="003746F7"/>
    <w:rsid w:val="00380DD5"/>
    <w:rsid w:val="00381963"/>
    <w:rsid w:val="003822FD"/>
    <w:rsid w:val="00384173"/>
    <w:rsid w:val="003842B6"/>
    <w:rsid w:val="003849F9"/>
    <w:rsid w:val="003854F3"/>
    <w:rsid w:val="0038683A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2959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DD1"/>
    <w:rsid w:val="003B4ECE"/>
    <w:rsid w:val="003B5AF9"/>
    <w:rsid w:val="003B5ECE"/>
    <w:rsid w:val="003C0955"/>
    <w:rsid w:val="003C0A7D"/>
    <w:rsid w:val="003C1F1F"/>
    <w:rsid w:val="003C3B9D"/>
    <w:rsid w:val="003C7843"/>
    <w:rsid w:val="003C7A2F"/>
    <w:rsid w:val="003D06B1"/>
    <w:rsid w:val="003D16E8"/>
    <w:rsid w:val="003D1E3B"/>
    <w:rsid w:val="003D25F8"/>
    <w:rsid w:val="003D25FA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703"/>
    <w:rsid w:val="003D766E"/>
    <w:rsid w:val="003E06EC"/>
    <w:rsid w:val="003E1B04"/>
    <w:rsid w:val="003E3D1B"/>
    <w:rsid w:val="003E3DC5"/>
    <w:rsid w:val="003E3E9F"/>
    <w:rsid w:val="003E3EC4"/>
    <w:rsid w:val="003E576E"/>
    <w:rsid w:val="003E5CCD"/>
    <w:rsid w:val="003E5F6E"/>
    <w:rsid w:val="003E7FA5"/>
    <w:rsid w:val="003F07F0"/>
    <w:rsid w:val="003F0F35"/>
    <w:rsid w:val="003F1178"/>
    <w:rsid w:val="003F3AD6"/>
    <w:rsid w:val="003F5CC8"/>
    <w:rsid w:val="003F61D9"/>
    <w:rsid w:val="003F690C"/>
    <w:rsid w:val="003F73BB"/>
    <w:rsid w:val="003F7E3B"/>
    <w:rsid w:val="004001C1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3B69"/>
    <w:rsid w:val="0042417C"/>
    <w:rsid w:val="00424FE2"/>
    <w:rsid w:val="00425067"/>
    <w:rsid w:val="00425783"/>
    <w:rsid w:val="00426E6C"/>
    <w:rsid w:val="00430F2F"/>
    <w:rsid w:val="00431A5D"/>
    <w:rsid w:val="00431FAE"/>
    <w:rsid w:val="004326BC"/>
    <w:rsid w:val="0043354C"/>
    <w:rsid w:val="00433964"/>
    <w:rsid w:val="00433D1A"/>
    <w:rsid w:val="00434564"/>
    <w:rsid w:val="004347AA"/>
    <w:rsid w:val="00434A95"/>
    <w:rsid w:val="00435F54"/>
    <w:rsid w:val="00436FFA"/>
    <w:rsid w:val="0044026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129"/>
    <w:rsid w:val="00483F1F"/>
    <w:rsid w:val="00484798"/>
    <w:rsid w:val="00485B53"/>
    <w:rsid w:val="00485C03"/>
    <w:rsid w:val="00486328"/>
    <w:rsid w:val="004878F3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19D2"/>
    <w:rsid w:val="004E1A7E"/>
    <w:rsid w:val="004E2068"/>
    <w:rsid w:val="004E2E3D"/>
    <w:rsid w:val="004E30FE"/>
    <w:rsid w:val="004E4728"/>
    <w:rsid w:val="004F0141"/>
    <w:rsid w:val="004F083D"/>
    <w:rsid w:val="004F0924"/>
    <w:rsid w:val="004F1A85"/>
    <w:rsid w:val="004F2FB4"/>
    <w:rsid w:val="004F4C31"/>
    <w:rsid w:val="004F5CB9"/>
    <w:rsid w:val="004F65DB"/>
    <w:rsid w:val="004F67F2"/>
    <w:rsid w:val="004F6A3B"/>
    <w:rsid w:val="004F757F"/>
    <w:rsid w:val="00500104"/>
    <w:rsid w:val="00501F85"/>
    <w:rsid w:val="005029CB"/>
    <w:rsid w:val="0050385F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68E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115E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0427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08B4"/>
    <w:rsid w:val="00591E08"/>
    <w:rsid w:val="00592F97"/>
    <w:rsid w:val="00593D0C"/>
    <w:rsid w:val="0059467C"/>
    <w:rsid w:val="00595B07"/>
    <w:rsid w:val="005961E9"/>
    <w:rsid w:val="005A0147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8E8"/>
    <w:rsid w:val="005A7C78"/>
    <w:rsid w:val="005A7D14"/>
    <w:rsid w:val="005B1123"/>
    <w:rsid w:val="005B13D5"/>
    <w:rsid w:val="005B2653"/>
    <w:rsid w:val="005B2B4A"/>
    <w:rsid w:val="005B327B"/>
    <w:rsid w:val="005B34EA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905"/>
    <w:rsid w:val="005E4B60"/>
    <w:rsid w:val="005E54B7"/>
    <w:rsid w:val="005E584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2FFE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BF3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363D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45A5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2627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B25"/>
    <w:rsid w:val="007376ED"/>
    <w:rsid w:val="007403C6"/>
    <w:rsid w:val="00741DDD"/>
    <w:rsid w:val="00742F59"/>
    <w:rsid w:val="00744871"/>
    <w:rsid w:val="00744DA8"/>
    <w:rsid w:val="00745010"/>
    <w:rsid w:val="00745BD7"/>
    <w:rsid w:val="00747017"/>
    <w:rsid w:val="00747E01"/>
    <w:rsid w:val="007520B3"/>
    <w:rsid w:val="00754D12"/>
    <w:rsid w:val="0075500B"/>
    <w:rsid w:val="00755D1D"/>
    <w:rsid w:val="00755F2C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CB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6DC8"/>
    <w:rsid w:val="0079701C"/>
    <w:rsid w:val="007A02DA"/>
    <w:rsid w:val="007A28C6"/>
    <w:rsid w:val="007A3E71"/>
    <w:rsid w:val="007A56FE"/>
    <w:rsid w:val="007A5E4A"/>
    <w:rsid w:val="007B0117"/>
    <w:rsid w:val="007B04E2"/>
    <w:rsid w:val="007B0AEC"/>
    <w:rsid w:val="007B2CFF"/>
    <w:rsid w:val="007B32D1"/>
    <w:rsid w:val="007B54A7"/>
    <w:rsid w:val="007C0D3A"/>
    <w:rsid w:val="007C11EA"/>
    <w:rsid w:val="007C4FED"/>
    <w:rsid w:val="007C520A"/>
    <w:rsid w:val="007C5C8F"/>
    <w:rsid w:val="007C7ACF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F27"/>
    <w:rsid w:val="008139DE"/>
    <w:rsid w:val="00813BDC"/>
    <w:rsid w:val="00815890"/>
    <w:rsid w:val="00815A72"/>
    <w:rsid w:val="00815B95"/>
    <w:rsid w:val="00815BB5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B80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2FE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00C8"/>
    <w:rsid w:val="00882101"/>
    <w:rsid w:val="008822E0"/>
    <w:rsid w:val="0088345F"/>
    <w:rsid w:val="008857C5"/>
    <w:rsid w:val="00885FB3"/>
    <w:rsid w:val="0088706A"/>
    <w:rsid w:val="0089016F"/>
    <w:rsid w:val="00891394"/>
    <w:rsid w:val="00891A35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3076"/>
    <w:rsid w:val="008B4CCD"/>
    <w:rsid w:val="008B51A9"/>
    <w:rsid w:val="008B7A4C"/>
    <w:rsid w:val="008B7ED9"/>
    <w:rsid w:val="008C0385"/>
    <w:rsid w:val="008C32E1"/>
    <w:rsid w:val="008C33EE"/>
    <w:rsid w:val="008C3B34"/>
    <w:rsid w:val="008C501A"/>
    <w:rsid w:val="008C64F0"/>
    <w:rsid w:val="008C7157"/>
    <w:rsid w:val="008C72D6"/>
    <w:rsid w:val="008C7C5F"/>
    <w:rsid w:val="008D0F39"/>
    <w:rsid w:val="008D18F2"/>
    <w:rsid w:val="008D2B92"/>
    <w:rsid w:val="008E063F"/>
    <w:rsid w:val="008E092B"/>
    <w:rsid w:val="008E2BE1"/>
    <w:rsid w:val="008E388C"/>
    <w:rsid w:val="008E3AEA"/>
    <w:rsid w:val="008E429D"/>
    <w:rsid w:val="008E5217"/>
    <w:rsid w:val="008E76AE"/>
    <w:rsid w:val="008F073E"/>
    <w:rsid w:val="008F07EA"/>
    <w:rsid w:val="008F0908"/>
    <w:rsid w:val="008F244E"/>
    <w:rsid w:val="008F3345"/>
    <w:rsid w:val="008F3CEE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902"/>
    <w:rsid w:val="009350ED"/>
    <w:rsid w:val="00940440"/>
    <w:rsid w:val="00941428"/>
    <w:rsid w:val="0094214B"/>
    <w:rsid w:val="00945767"/>
    <w:rsid w:val="00946A63"/>
    <w:rsid w:val="00947D23"/>
    <w:rsid w:val="0095000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2151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704"/>
    <w:rsid w:val="00997B5D"/>
    <w:rsid w:val="009A2D95"/>
    <w:rsid w:val="009A30D6"/>
    <w:rsid w:val="009A4E7E"/>
    <w:rsid w:val="009A5F9C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51C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0B7B"/>
    <w:rsid w:val="00AA2A14"/>
    <w:rsid w:val="00AA2ACE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375C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5249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4C21"/>
    <w:rsid w:val="00B04D44"/>
    <w:rsid w:val="00B059B4"/>
    <w:rsid w:val="00B0625C"/>
    <w:rsid w:val="00B06B2F"/>
    <w:rsid w:val="00B072F3"/>
    <w:rsid w:val="00B07672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0EAB"/>
    <w:rsid w:val="00B225F1"/>
    <w:rsid w:val="00B22CCE"/>
    <w:rsid w:val="00B23CAE"/>
    <w:rsid w:val="00B25C06"/>
    <w:rsid w:val="00B26880"/>
    <w:rsid w:val="00B26FC3"/>
    <w:rsid w:val="00B27410"/>
    <w:rsid w:val="00B30674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6229"/>
    <w:rsid w:val="00B76B7A"/>
    <w:rsid w:val="00B77A48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4CA5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1FCF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10044"/>
    <w:rsid w:val="00D10D0C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45AD"/>
    <w:rsid w:val="00D253CA"/>
    <w:rsid w:val="00D30897"/>
    <w:rsid w:val="00D30A71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184"/>
    <w:rsid w:val="00D46A18"/>
    <w:rsid w:val="00D46CF6"/>
    <w:rsid w:val="00D47692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341F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3CAE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1D9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27013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2047"/>
    <w:rsid w:val="00E62347"/>
    <w:rsid w:val="00E631DC"/>
    <w:rsid w:val="00E641DF"/>
    <w:rsid w:val="00E64E2F"/>
    <w:rsid w:val="00E66E7B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69F4"/>
    <w:rsid w:val="00EA7D38"/>
    <w:rsid w:val="00EB0C28"/>
    <w:rsid w:val="00EB1462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3864"/>
    <w:rsid w:val="00ED463D"/>
    <w:rsid w:val="00ED6A7D"/>
    <w:rsid w:val="00EE1027"/>
    <w:rsid w:val="00EE49F6"/>
    <w:rsid w:val="00EE5C29"/>
    <w:rsid w:val="00EE768B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0E05"/>
    <w:rsid w:val="00F11DBD"/>
    <w:rsid w:val="00F1341C"/>
    <w:rsid w:val="00F13ADA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602C"/>
    <w:rsid w:val="00F276BD"/>
    <w:rsid w:val="00F27B1D"/>
    <w:rsid w:val="00F27F0F"/>
    <w:rsid w:val="00F319C4"/>
    <w:rsid w:val="00F31B7B"/>
    <w:rsid w:val="00F31C0F"/>
    <w:rsid w:val="00F31DA6"/>
    <w:rsid w:val="00F32115"/>
    <w:rsid w:val="00F363BC"/>
    <w:rsid w:val="00F440AB"/>
    <w:rsid w:val="00F44977"/>
    <w:rsid w:val="00F44BED"/>
    <w:rsid w:val="00F45983"/>
    <w:rsid w:val="00F46D13"/>
    <w:rsid w:val="00F4717D"/>
    <w:rsid w:val="00F47D48"/>
    <w:rsid w:val="00F47FC1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192A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2FE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5E94"/>
    <w:rsid w:val="00FD73C4"/>
    <w:rsid w:val="00FE17A6"/>
    <w:rsid w:val="00FE1B80"/>
    <w:rsid w:val="00FE1D7C"/>
    <w:rsid w:val="00FE2617"/>
    <w:rsid w:val="00FE3204"/>
    <w:rsid w:val="00FE3C5E"/>
    <w:rsid w:val="00FE4228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720"/>
    <w:rsid w:val="00FF7A15"/>
    <w:rsid w:val="561075DB"/>
    <w:rsid w:val="68007E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5437BE3"/>
  <w15:docId w15:val="{65B04436-8F31-4CDA-9F8E-F6AC3ED2F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 w:qFormat="1"/>
    <w:lsdException w:name="toc 4" w:uiPriority="39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uiPriority="99" w:unhideWhenUsed="1"/>
    <w:lsdException w:name="header" w:uiPriority="99"/>
    <w:lsdException w:name="footer" w:uiPriority="99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uiPriority="99" w:unhideWhenUsed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  <w:lang w:val="en-GB" w:eastAsia="en-GB"/>
    </w:rPr>
  </w:style>
  <w:style w:type="paragraph" w:styleId="Heading2">
    <w:name w:val="heading 2"/>
    <w:next w:val="Normal"/>
    <w:link w:val="Heading2Char"/>
    <w:qFormat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val="en-GB" w:eastAsia="en-US"/>
    </w:rPr>
  </w:style>
  <w:style w:type="paragraph" w:styleId="Heading3">
    <w:name w:val="heading 3"/>
    <w:next w:val="Normal"/>
    <w:qFormat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pPr>
      <w:spacing w:after="240"/>
    </w:pPr>
  </w:style>
  <w:style w:type="paragraph" w:styleId="BalloonText">
    <w:name w:val="Balloon Text"/>
    <w:basedOn w:val="Normal"/>
    <w:link w:val="BalloonTextChar"/>
    <w:rPr>
      <w:rFonts w:ascii="Malgun Gothic" w:hAnsi="Malgun Gothic"/>
      <w:sz w:val="18"/>
      <w:szCs w:val="18"/>
    </w:rPr>
  </w:style>
  <w:style w:type="paragraph" w:styleId="BodyText">
    <w:name w:val="Body Text"/>
    <w:basedOn w:val="Normal"/>
    <w:pPr>
      <w:suppressAutoHyphens/>
      <w:spacing w:after="120"/>
      <w:jc w:val="both"/>
    </w:p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360"/>
    </w:pPr>
    <w:rPr>
      <w:szCs w:val="20"/>
    </w:rPr>
  </w:style>
  <w:style w:type="character" w:styleId="CommentReference">
    <w:name w:val="annotation reference"/>
    <w:uiPriority w:val="99"/>
    <w:unhideWhenUsed/>
    <w:qFormat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Pr>
      <w:rFonts w:ascii="Arial" w:hAnsi="Arial"/>
      <w:sz w:val="20"/>
      <w:szCs w:val="20"/>
      <w:lang w:val="de-DE" w:eastAsia="de-DE"/>
    </w:rPr>
  </w:style>
  <w:style w:type="paragraph" w:styleId="CommentSubject">
    <w:name w:val="annotation subject"/>
    <w:basedOn w:val="CommentText"/>
    <w:next w:val="CommentText"/>
    <w:semiHidden/>
    <w:rPr>
      <w:rFonts w:ascii="Times New Roman" w:hAnsi="Times New Roman"/>
      <w:b/>
      <w:bCs/>
      <w:lang w:val="en-US"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szCs w:val="20"/>
    </w:rPr>
  </w:style>
  <w:style w:type="character" w:styleId="Hyperlink">
    <w:name w:val="Hyperlink"/>
    <w:qFormat/>
    <w:rPr>
      <w:color w:val="0000FF"/>
      <w:u w:val="single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  <w:qFormat/>
  </w:style>
  <w:style w:type="paragraph" w:styleId="PlainText">
    <w:name w:val="Plain Text"/>
    <w:basedOn w:val="Normal"/>
    <w:link w:val="PlainTextChar"/>
    <w:unhideWhenUsed/>
    <w:rPr>
      <w:rFonts w:ascii="Consolas" w:eastAsia="Calibri" w:hAnsi="Consolas"/>
      <w:sz w:val="21"/>
      <w:szCs w:val="21"/>
    </w:rPr>
  </w:style>
  <w:style w:type="character" w:styleId="Strong">
    <w:name w:val="Strong"/>
    <w:qFormat/>
    <w:rPr>
      <w:b/>
      <w:bCs/>
    </w:rPr>
  </w:style>
  <w:style w:type="table" w:styleId="TableGrid">
    <w:name w:val="Table Grid"/>
    <w:basedOn w:val="TableNormal"/>
    <w:uiPriority w:val="59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39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qFormat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ind w:left="2880"/>
    </w:pPr>
    <w:rPr>
      <w:sz w:val="18"/>
    </w:rPr>
  </w:style>
  <w:style w:type="paragraph" w:styleId="TOC6">
    <w:name w:val="toc 6"/>
    <w:basedOn w:val="Normal"/>
    <w:next w:val="Normal"/>
    <w:semiHidden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ind w:left="1680"/>
    </w:pPr>
    <w:rPr>
      <w:sz w:val="18"/>
    </w:rPr>
  </w:style>
  <w:style w:type="paragraph" w:customStyle="1" w:styleId="ChapterNumber">
    <w:name w:val="ChapterNumber"/>
    <w:basedOn w:val="Normal"/>
    <w:next w:val="Normal"/>
    <w:qFormat/>
    <w:pPr>
      <w:spacing w:after="360"/>
    </w:pPr>
  </w:style>
  <w:style w:type="paragraph" w:customStyle="1" w:styleId="TextBox">
    <w:name w:val="Text Box"/>
    <w:basedOn w:val="Normal"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jc w:val="both"/>
    </w:pPr>
    <w:rPr>
      <w:sz w:val="22"/>
    </w:rPr>
  </w:style>
  <w:style w:type="paragraph" w:customStyle="1" w:styleId="TextBoxdots">
    <w:name w:val="Text Box (dots)"/>
    <w:basedOn w:val="Normal"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pPr>
      <w:keepLines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Heading1a">
    <w:name w:val="Heading 1a"/>
    <w:basedOn w:val="Heading1"/>
    <w:next w:val="BankNormal"/>
    <w:pPr>
      <w:outlineLvl w:val="9"/>
    </w:p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Pr>
      <w:sz w:val="24"/>
      <w:lang w:eastAsia="en-US"/>
    </w:rPr>
  </w:style>
  <w:style w:type="character" w:customStyle="1" w:styleId="Heading1Char">
    <w:name w:val="Heading 1 Char"/>
    <w:link w:val="Heading1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Pr>
      <w:sz w:val="24"/>
    </w:rPr>
  </w:style>
  <w:style w:type="character" w:customStyle="1" w:styleId="FootnoteTextChar">
    <w:name w:val="Footnote Text Char"/>
    <w:link w:val="FootnoteText"/>
    <w:semiHidden/>
  </w:style>
  <w:style w:type="paragraph" w:customStyle="1" w:styleId="ColorfulList-Accent11">
    <w:name w:val="Colorful List - Accent 11"/>
    <w:basedOn w:val="Normal"/>
    <w:uiPriority w:val="99"/>
    <w:qFormat/>
    <w:pPr>
      <w:ind w:left="720"/>
      <w:contextualSpacing/>
    </w:pPr>
    <w:rPr>
      <w:rFonts w:ascii="Cambria" w:hAnsi="Cambria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de-DE" w:eastAsia="de-DE"/>
    </w:rPr>
  </w:style>
  <w:style w:type="character" w:customStyle="1" w:styleId="green14">
    <w:name w:val="green_14"/>
    <w:basedOn w:val="DefaultParagraphFont"/>
    <w:qFormat/>
  </w:style>
  <w:style w:type="character" w:customStyle="1" w:styleId="FooterChar">
    <w:name w:val="Footer Char"/>
    <w:link w:val="Footer"/>
    <w:uiPriority w:val="99"/>
    <w:qFormat/>
    <w:rPr>
      <w:sz w:val="24"/>
    </w:rPr>
  </w:style>
  <w:style w:type="character" w:customStyle="1" w:styleId="BodyTextIndentChar">
    <w:name w:val="Body Text Indent Char"/>
    <w:link w:val="BodyTextIndent"/>
    <w:rPr>
      <w:sz w:val="24"/>
    </w:rPr>
  </w:style>
  <w:style w:type="character" w:customStyle="1" w:styleId="PlainTextChar">
    <w:name w:val="Plain Text Char"/>
    <w:link w:val="PlainText"/>
    <w:rPr>
      <w:rFonts w:ascii="Consolas" w:eastAsia="Calibri" w:hAnsi="Consolas"/>
      <w:sz w:val="21"/>
      <w:szCs w:val="21"/>
    </w:rPr>
  </w:style>
  <w:style w:type="character" w:customStyle="1" w:styleId="BodyText3Char">
    <w:name w:val="Body Text 3 Char"/>
    <w:link w:val="BodyText3"/>
    <w:rPr>
      <w:sz w:val="16"/>
      <w:szCs w:val="16"/>
    </w:rPr>
  </w:style>
  <w:style w:type="paragraph" w:customStyle="1" w:styleId="a">
    <w:name w:val="선그리기"/>
    <w:basedOn w:val="Normal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Pr>
      <w:rFonts w:ascii="Calibri" w:hAnsi="Calibri"/>
      <w:kern w:val="2"/>
      <w:sz w:val="24"/>
      <w:szCs w:val="24"/>
      <w:lang w:val="en-GB" w:eastAsia="ko-KR"/>
    </w:rPr>
  </w:style>
  <w:style w:type="paragraph" w:customStyle="1" w:styleId="a0">
    <w:name w:val="바탕글"/>
    <w:basedOn w:val="Normal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pPr>
      <w:numPr>
        <w:ilvl w:val="1"/>
      </w:numPr>
    </w:pPr>
  </w:style>
  <w:style w:type="paragraph" w:customStyle="1" w:styleId="03opensquarebullet">
    <w:name w:val="03 open square bullet"/>
    <w:basedOn w:val="02dash"/>
    <w:pPr>
      <w:numPr>
        <w:ilvl w:val="2"/>
      </w:numPr>
      <w:ind w:left="936" w:hanging="288"/>
    </w:pPr>
  </w:style>
  <w:style w:type="paragraph" w:customStyle="1" w:styleId="04shortdash">
    <w:name w:val="04 short dash"/>
    <w:basedOn w:val="03opensquarebullet"/>
    <w:pPr>
      <w:numPr>
        <w:ilvl w:val="3"/>
      </w:numPr>
    </w:pPr>
  </w:style>
  <w:style w:type="paragraph" w:customStyle="1" w:styleId="05number1">
    <w:name w:val="05 number/1"/>
    <w:basedOn w:val="Normal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Pr>
      <w:rFonts w:ascii="Calibri" w:eastAsia="MS Mincho" w:hAnsi="Calibri"/>
      <w:sz w:val="22"/>
      <w:szCs w:val="22"/>
      <w:lang w:val="en-GB" w:eastAsia="en-GB"/>
    </w:rPr>
  </w:style>
  <w:style w:type="character" w:customStyle="1" w:styleId="NoSpacingChar">
    <w:name w:val="No Spacing Char"/>
    <w:link w:val="NoSpacing1"/>
    <w:uiPriority w:val="1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Pr>
      <w:rFonts w:ascii="Calibri" w:eastAsia="Times New Roman" w:hAnsi="Calibri"/>
      <w:kern w:val="2"/>
      <w:szCs w:val="22"/>
      <w:lang w:val="en-US" w:eastAsia="ko-KR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</w:style>
  <w:style w:type="paragraph" w:customStyle="1" w:styleId="StyleHeading4BodyCalibri">
    <w:name w:val="Style Heading 4 + +Body (Calibri)"/>
    <w:basedOn w:val="Heading4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gggi@leeko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procurement@mfep.gov.ki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CE91B2-7D95-4115-8F65-F5FCA42875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7D2EBC-40B6-41DC-8ABE-379D503BBD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6830768C-A88D-4929-83E8-F803AB3617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E305034E-2F27-4DDA-990D-B587AB992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</TotalTime>
  <Pages>1</Pages>
  <Words>203</Words>
  <Characters>1162</Characters>
  <Application>Microsoft Office Word</Application>
  <DocSecurity>0</DocSecurity>
  <Lines>9</Lines>
  <Paragraphs>2</Paragraphs>
  <ScaleCrop>false</ScaleCrop>
  <Company>PricewaterhouseCoopers</Company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Tinaai Neemia</cp:lastModifiedBy>
  <cp:revision>2</cp:revision>
  <cp:lastPrinted>2013-10-18T08:32:00Z</cp:lastPrinted>
  <dcterms:created xsi:type="dcterms:W3CDTF">2021-06-18T01:57:00Z</dcterms:created>
  <dcterms:modified xsi:type="dcterms:W3CDTF">2021-06-18T01:57:00Z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KSOProductBuildVer">
    <vt:lpwstr>1033-11.2.0.10101</vt:lpwstr>
  </property>
</Properties>
</file>